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E5E40" w:rsidRDefault="00BE5E40" w:rsidP="00BE5E40">
      <w:pPr>
        <w:spacing w:after="0" w:line="240" w:lineRule="auto"/>
        <w:ind w:left="0" w:right="65" w:firstLine="0"/>
        <w:jc w:val="center"/>
        <w:rPr>
          <w:b/>
          <w:color w:val="auto"/>
          <w:sz w:val="22"/>
        </w:rPr>
      </w:pPr>
      <w:r>
        <w:rPr>
          <w:b/>
          <w:color w:val="auto"/>
          <w:sz w:val="22"/>
        </w:rPr>
        <w:t xml:space="preserve">СОДЕРЖАНИЕ ПОКАЗАТЕЛЕЙ НА </w:t>
      </w:r>
      <w:r>
        <w:rPr>
          <w:b/>
          <w:color w:val="auto"/>
          <w:sz w:val="22"/>
          <w:u w:val="single"/>
        </w:rPr>
        <w:t xml:space="preserve">ВЫСШУЮ </w:t>
      </w:r>
      <w:r>
        <w:rPr>
          <w:b/>
          <w:color w:val="auto"/>
          <w:sz w:val="22"/>
        </w:rPr>
        <w:t>КВАЛИФИКАЦИОННУЮ КАТЕГОРИЮ ПО ДОЛЖНОСТИ «</w:t>
      </w:r>
      <w:r>
        <w:rPr>
          <w:b/>
          <w:color w:val="auto"/>
          <w:sz w:val="22"/>
        </w:rPr>
        <w:t>ИНСТРУКТОР ПО ФИЗИЧЕСКОЙ КУЛЬТУРЕ</w:t>
      </w:r>
      <w:r>
        <w:rPr>
          <w:b/>
          <w:color w:val="auto"/>
          <w:sz w:val="22"/>
        </w:rPr>
        <w:t xml:space="preserve">» </w:t>
      </w:r>
      <w:r>
        <w:rPr>
          <w:bCs/>
          <w:color w:val="auto"/>
          <w:sz w:val="22"/>
        </w:rPr>
        <w:t>(ДОО</w:t>
      </w:r>
      <w:r>
        <w:rPr>
          <w:b/>
          <w:color w:val="auto"/>
          <w:sz w:val="22"/>
        </w:rPr>
        <w:t>)</w:t>
      </w:r>
    </w:p>
    <w:p w:rsidR="00BE5E40" w:rsidRDefault="00BE5E40" w:rsidP="00BE5E40">
      <w:pPr>
        <w:spacing w:after="0" w:line="240" w:lineRule="auto"/>
        <w:ind w:left="0" w:right="65" w:firstLine="0"/>
        <w:jc w:val="center"/>
        <w:rPr>
          <w:i/>
          <w:iCs/>
          <w:szCs w:val="24"/>
        </w:rPr>
      </w:pPr>
      <w:r>
        <w:rPr>
          <w:i/>
          <w:iCs/>
          <w:szCs w:val="24"/>
        </w:rPr>
        <w:t xml:space="preserve">минимальный порог для установления квалификационной категории </w:t>
      </w:r>
      <w:r>
        <w:rPr>
          <w:i/>
          <w:iCs/>
          <w:color w:val="auto"/>
          <w:szCs w:val="24"/>
        </w:rPr>
        <w:t xml:space="preserve">– </w:t>
      </w:r>
      <w:r>
        <w:rPr>
          <w:i/>
          <w:iCs/>
          <w:color w:val="auto"/>
          <w:szCs w:val="24"/>
        </w:rPr>
        <w:t>2</w:t>
      </w:r>
      <w:bookmarkStart w:id="0" w:name="_GoBack"/>
      <w:bookmarkEnd w:id="0"/>
      <w:r>
        <w:rPr>
          <w:i/>
          <w:iCs/>
          <w:color w:val="auto"/>
          <w:szCs w:val="24"/>
        </w:rPr>
        <w:t>9 баллов</w:t>
      </w:r>
    </w:p>
    <w:p w:rsidR="00BE5E40" w:rsidRDefault="00BE5E40" w:rsidP="00BE5E40">
      <w:pPr>
        <w:spacing w:after="0" w:line="240" w:lineRule="auto"/>
        <w:ind w:left="0" w:right="65" w:firstLine="0"/>
        <w:jc w:val="left"/>
        <w:rPr>
          <w:color w:val="FF0000"/>
          <w:sz w:val="22"/>
        </w:rPr>
      </w:pPr>
    </w:p>
    <w:tbl>
      <w:tblPr>
        <w:tblStyle w:val="TableGrid"/>
        <w:tblW w:w="8925" w:type="dxa"/>
        <w:tblInd w:w="-431" w:type="dxa"/>
        <w:tblLayout w:type="fixed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67"/>
        <w:gridCol w:w="2975"/>
        <w:gridCol w:w="1983"/>
      </w:tblGrid>
      <w:tr w:rsidR="00BE5E40" w:rsidTr="00BE5E40">
        <w:trPr>
          <w:trHeight w:val="614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5E40" w:rsidRDefault="00BE5E40">
            <w:pPr>
              <w:widowControl w:val="0"/>
              <w:spacing w:after="0" w:line="240" w:lineRule="auto"/>
              <w:ind w:left="2" w:hanging="2"/>
              <w:jc w:val="left"/>
              <w:rPr>
                <w:b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color w:val="auto"/>
                <w:kern w:val="2"/>
                <w:sz w:val="22"/>
                <w:lang w:eastAsia="en-US"/>
                <w14:ligatures w14:val="standardContextual"/>
              </w:rPr>
              <w:t>Критерий оценивания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5E40" w:rsidRDefault="00BE5E40">
            <w:pPr>
              <w:widowControl w:val="0"/>
              <w:spacing w:after="0" w:line="240" w:lineRule="auto"/>
              <w:ind w:left="33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color w:val="auto"/>
                <w:kern w:val="2"/>
                <w:sz w:val="22"/>
                <w:lang w:eastAsia="en-US"/>
                <w14:ligatures w14:val="standardContextual"/>
              </w:rPr>
              <w:t>Количество баллов</w:t>
            </w:r>
          </w:p>
          <w:p w:rsidR="00BE5E40" w:rsidRDefault="00BE5E40">
            <w:pPr>
              <w:widowControl w:val="0"/>
              <w:spacing w:after="0" w:line="240" w:lineRule="auto"/>
              <w:ind w:left="33"/>
              <w:jc w:val="left"/>
              <w:rPr>
                <w:i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/>
                <w:kern w:val="2"/>
                <w:sz w:val="22"/>
                <w:lang w:eastAsia="en-US"/>
                <w14:ligatures w14:val="standardContextual"/>
              </w:rPr>
              <w:t>(баллы не суммируются, информация предоставляется по высшему баллу)</w:t>
            </w:r>
          </w:p>
          <w:p w:rsidR="00BE5E40" w:rsidRDefault="00BE5E40">
            <w:pPr>
              <w:widowControl w:val="0"/>
              <w:tabs>
                <w:tab w:val="left" w:pos="1986"/>
              </w:tabs>
              <w:spacing w:after="0" w:line="240" w:lineRule="auto"/>
              <w:ind w:left="0" w:firstLine="0"/>
              <w:jc w:val="left"/>
              <w:rPr>
                <w:b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5E40" w:rsidRDefault="00BE5E40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color w:val="auto"/>
                <w:kern w:val="2"/>
                <w:sz w:val="22"/>
                <w:lang w:eastAsia="en-US"/>
                <w14:ligatures w14:val="standardContextual"/>
              </w:rPr>
              <w:t>Рекомендуемые формы предоставления информации</w:t>
            </w:r>
          </w:p>
          <w:p w:rsidR="00BE5E40" w:rsidRDefault="00BE5E40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</w:t>
            </w:r>
            <w:r>
              <w:rPr>
                <w:bCs/>
                <w:i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(заверяется подписью и печатью руководителя ОО)</w:t>
            </w:r>
          </w:p>
        </w:tc>
      </w:tr>
      <w:tr w:rsidR="00BE5E40" w:rsidTr="00BE5E40">
        <w:trPr>
          <w:trHeight w:val="353"/>
        </w:trPr>
        <w:tc>
          <w:tcPr>
            <w:tcW w:w="8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BE5E40" w:rsidRDefault="00BE5E40">
            <w:pPr>
              <w:widowControl w:val="0"/>
              <w:spacing w:after="0" w:line="240" w:lineRule="auto"/>
              <w:ind w:left="0" w:hanging="2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iCs/>
                <w:kern w:val="2"/>
                <w:sz w:val="22"/>
                <w:lang w:eastAsia="en-US"/>
                <w14:ligatures w14:val="standardContextual"/>
              </w:rPr>
              <w:t>Показатель 1. Достижения обучающимися положительной динамики результатов освоения образовательных программ, в том числе в области искусств, физической культуры и спорта, по итогам мониторингов, проводимых организацией</w:t>
            </w:r>
          </w:p>
        </w:tc>
      </w:tr>
      <w:tr w:rsidR="00BE5E40" w:rsidTr="00BE5E40">
        <w:trPr>
          <w:trHeight w:val="884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E5E40" w:rsidRDefault="00BE5E40">
            <w:pPr>
              <w:spacing w:after="0" w:line="252" w:lineRule="auto"/>
              <w:ind w:left="0" w:firstLine="0"/>
              <w:jc w:val="left"/>
              <w:rPr>
                <w:b/>
                <w:iCs/>
                <w:color w:val="auto"/>
                <w:kern w:val="2"/>
                <w:szCs w:val="24"/>
                <w:lang w:eastAsia="en-US"/>
                <w14:ligatures w14:val="standardContextual"/>
              </w:rPr>
            </w:pPr>
            <w:r>
              <w:rPr>
                <w:b/>
                <w:iCs/>
                <w:color w:val="auto"/>
                <w:kern w:val="2"/>
                <w:szCs w:val="24"/>
                <w:lang w:eastAsia="en-US"/>
                <w14:ligatures w14:val="standardContextual"/>
              </w:rPr>
              <w:t>Критерий 1.2.</w:t>
            </w:r>
          </w:p>
          <w:p w:rsidR="00BE5E40" w:rsidRPr="00BE5E40" w:rsidRDefault="00BE5E40">
            <w:pPr>
              <w:spacing w:after="0" w:line="252" w:lineRule="auto"/>
              <w:ind w:left="0" w:firstLine="0"/>
              <w:jc w:val="left"/>
              <w:rPr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iCs/>
                <w:color w:val="auto"/>
                <w:kern w:val="2"/>
                <w:szCs w:val="24"/>
                <w:lang w:eastAsia="en-US"/>
                <w14:ligatures w14:val="standardContextual"/>
              </w:rPr>
              <w:t xml:space="preserve"> </w:t>
            </w:r>
            <w:r w:rsidRPr="00BE5E40">
              <w:rPr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Результаты</w:t>
            </w:r>
            <w:r w:rsidRPr="00BE5E40">
              <w:rPr>
                <w:b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</w:t>
            </w:r>
            <w:r w:rsidRPr="00BE5E40">
              <w:rPr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мониторингов,</w:t>
            </w:r>
            <w:r w:rsidRPr="00BE5E40">
              <w:rPr>
                <w:b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</w:t>
            </w:r>
            <w:r w:rsidRPr="00BE5E40">
              <w:rPr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проводимых организацией по</w:t>
            </w:r>
            <w:r w:rsidRPr="00BE5E40"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результатам реализации образовательной работы в группах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</w:t>
            </w:r>
            <w:r w:rsidRPr="00BE5E40">
              <w:rPr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, в том числе мониторинг личностных характеристик детей</w:t>
            </w:r>
          </w:p>
          <w:p w:rsidR="00BE5E40" w:rsidRDefault="00BE5E40">
            <w:pPr>
              <w:widowControl w:val="0"/>
              <w:spacing w:after="0" w:line="240" w:lineRule="auto"/>
              <w:ind w:left="2" w:hanging="2"/>
              <w:jc w:val="left"/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E5E40" w:rsidRDefault="00BE5E40">
            <w:pPr>
              <w:widowControl w:val="0"/>
              <w:spacing w:after="0" w:line="240" w:lineRule="auto"/>
              <w:ind w:left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0 баллов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данные не представлены</w:t>
            </w:r>
          </w:p>
          <w:p w:rsidR="00BE5E40" w:rsidRDefault="00BE5E40">
            <w:pPr>
              <w:widowControl w:val="0"/>
              <w:spacing w:after="0" w:line="240" w:lineRule="auto"/>
              <w:ind w:left="0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  <w:t>5 баллов</w:t>
            </w: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 xml:space="preserve"> – достижение обучающимися положительной динамики результатов освоения (при наличии такой динамики у одного и более обучающихся)</w:t>
            </w:r>
          </w:p>
          <w:p w:rsidR="00BE5E40" w:rsidRDefault="00BE5E40">
            <w:pPr>
              <w:widowControl w:val="0"/>
              <w:spacing w:after="0" w:line="240" w:lineRule="auto"/>
              <w:ind w:left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E5E40" w:rsidRDefault="00BE5E40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>Справка по итогам мониторинга (в том числе предметных достижений)</w:t>
            </w:r>
          </w:p>
          <w:p w:rsidR="00BE5E40" w:rsidRDefault="00BE5E40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  <w:p w:rsidR="00BE5E40" w:rsidRDefault="00BE5E40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</w:p>
        </w:tc>
      </w:tr>
      <w:tr w:rsidR="00BE5E40" w:rsidTr="00BE5E40">
        <w:trPr>
          <w:trHeight w:val="450"/>
        </w:trPr>
        <w:tc>
          <w:tcPr>
            <w:tcW w:w="8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BE5E40" w:rsidRDefault="00BE5E40">
            <w:pPr>
              <w:widowControl w:val="0"/>
              <w:spacing w:after="0" w:line="240" w:lineRule="auto"/>
              <w:ind w:left="24" w:hanging="2"/>
              <w:jc w:val="left"/>
              <w:rPr>
                <w:b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bookmarkStart w:id="1" w:name="_Hlk125901233"/>
            <w:r>
              <w:rPr>
                <w:b/>
                <w:iCs/>
                <w:kern w:val="2"/>
                <w:sz w:val="22"/>
                <w:lang w:eastAsia="en-US"/>
                <w14:ligatures w14:val="standardContextual"/>
              </w:rPr>
              <w:t xml:space="preserve">Показатель 2. </w:t>
            </w:r>
            <w:bookmarkEnd w:id="1"/>
            <w:r>
              <w:rPr>
                <w:b/>
                <w:iCs/>
                <w:kern w:val="2"/>
                <w:sz w:val="22"/>
                <w:lang w:eastAsia="en-US"/>
                <w14:ligatures w14:val="standardContextual"/>
              </w:rPr>
              <w:t>Результаты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РФ от 05.08.2013 г. №662 (отражаются стабильные положительные результаты освоения обучающимися образовательных программ по итогам мониторинга)</w:t>
            </w:r>
          </w:p>
        </w:tc>
      </w:tr>
      <w:tr w:rsidR="00BE5E40" w:rsidTr="00BE5E40">
        <w:trPr>
          <w:trHeight w:val="1118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E5E40" w:rsidRDefault="00BE5E40">
            <w:pPr>
              <w:widowControl w:val="0"/>
              <w:spacing w:after="0" w:line="240" w:lineRule="auto"/>
              <w:ind w:left="0" w:hanging="2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Критерий 2.1.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</w:t>
            </w:r>
          </w:p>
          <w:p w:rsidR="00BE5E40" w:rsidRDefault="00BE5E40">
            <w:pPr>
              <w:widowControl w:val="0"/>
              <w:spacing w:after="0" w:line="240" w:lineRule="auto"/>
              <w:ind w:left="0" w:hanging="2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Результаты мониторингов системы образования и внешних оценочных процедур </w:t>
            </w:r>
          </w:p>
          <w:p w:rsidR="00BE5E40" w:rsidRDefault="00BE5E40">
            <w:pPr>
              <w:widowControl w:val="0"/>
              <w:spacing w:after="0" w:line="240" w:lineRule="auto"/>
              <w:ind w:left="0" w:hanging="2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  <w:p w:rsidR="00BE5E40" w:rsidRDefault="00BE5E40">
            <w:pPr>
              <w:widowControl w:val="0"/>
              <w:spacing w:after="0" w:line="240" w:lineRule="auto"/>
              <w:ind w:left="0" w:hanging="2"/>
              <w:jc w:val="left"/>
              <w:rPr>
                <w:b/>
                <w:bCs/>
                <w:iCs/>
                <w:color w:val="FF0000"/>
                <w:kern w:val="2"/>
                <w:sz w:val="18"/>
                <w:szCs w:val="18"/>
                <w:highlight w:val="yellow"/>
                <w:lang w:eastAsia="en-US"/>
                <w14:ligatures w14:val="standardContextual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E5E40" w:rsidRDefault="00BE5E40">
            <w:pPr>
              <w:widowControl w:val="0"/>
              <w:spacing w:after="0" w:line="240" w:lineRule="auto"/>
              <w:ind w:left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0 баллов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данные не представлены</w:t>
            </w:r>
          </w:p>
          <w:p w:rsidR="00BE5E40" w:rsidRDefault="00BE5E40">
            <w:pPr>
              <w:widowControl w:val="0"/>
              <w:spacing w:after="0" w:line="240" w:lineRule="auto"/>
              <w:ind w:left="0"/>
              <w:jc w:val="left"/>
              <w:rPr>
                <w:iCs/>
                <w:color w:val="FF0000"/>
                <w:kern w:val="2"/>
                <w:sz w:val="22"/>
                <w:highlight w:val="yellow"/>
                <w:lang w:eastAsia="en-US"/>
                <w14:ligatures w14:val="standardContextual"/>
              </w:rPr>
            </w:pPr>
            <w:r>
              <w:rPr>
                <w:b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5 баллов</w:t>
            </w:r>
            <w:r>
              <w:rPr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достижение обучающимися положительной динамики результатов освоения (при наличии такой динамики у одного и более обучающихся)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E5E40" w:rsidRDefault="00BE5E40">
            <w:pPr>
              <w:widowControl w:val="0"/>
              <w:spacing w:after="0" w:line="240" w:lineRule="auto"/>
              <w:ind w:left="0"/>
              <w:jc w:val="left"/>
              <w:rPr>
                <w:iCs/>
                <w:color w:val="FF0000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 xml:space="preserve">Справка по результатам оценочной процедуры мониторинга </w:t>
            </w:r>
          </w:p>
        </w:tc>
      </w:tr>
      <w:tr w:rsidR="00BE5E40" w:rsidTr="00BE5E40">
        <w:trPr>
          <w:trHeight w:val="362"/>
        </w:trPr>
        <w:tc>
          <w:tcPr>
            <w:tcW w:w="8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E40" w:rsidRDefault="00BE5E40">
            <w:pPr>
              <w:widowControl w:val="0"/>
              <w:spacing w:after="0" w:line="240" w:lineRule="auto"/>
              <w:ind w:hanging="2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Показатель 3. Выявления и развития способностей обучающихся в научной (интеллектуальной), творческой, физкультурно-спортивной деятельности, а также их участия в олимпиадах, конкурсах, фестивалях, соревнованиях</w:t>
            </w:r>
          </w:p>
        </w:tc>
      </w:tr>
      <w:tr w:rsidR="00BE5E40" w:rsidTr="00BE5E40">
        <w:trPr>
          <w:trHeight w:val="503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E40" w:rsidRDefault="00BE5E40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000000" w:themeColor="text1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000000" w:themeColor="text1"/>
                <w:kern w:val="2"/>
                <w:sz w:val="22"/>
                <w:lang w:eastAsia="en-US"/>
                <w14:ligatures w14:val="standardContextual"/>
              </w:rPr>
              <w:t>Критерий 3.19.</w:t>
            </w:r>
          </w:p>
          <w:p w:rsidR="00BE5E40" w:rsidRDefault="00BE5E40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color w:val="000000" w:themeColor="text1"/>
                <w:kern w:val="2"/>
                <w:sz w:val="22"/>
                <w:lang w:eastAsia="en-US"/>
                <w14:ligatures w14:val="standardContextual"/>
              </w:rPr>
              <w:t>Организация и поддержка разнообразных видов деятельности обучающихся и воспитанников</w:t>
            </w:r>
            <w:r>
              <w:rPr>
                <w:iCs/>
                <w:kern w:val="2"/>
                <w:lang w:eastAsia="en-US"/>
                <w14:ligatures w14:val="standardContextual"/>
              </w:rPr>
              <w:t xml:space="preserve"> </w:t>
            </w:r>
            <w:r>
              <w:rPr>
                <w:iCs/>
                <w:color w:val="000000" w:themeColor="text1"/>
                <w:kern w:val="2"/>
                <w:sz w:val="22"/>
                <w:lang w:eastAsia="en-US"/>
                <w14:ligatures w14:val="standardContextual"/>
              </w:rPr>
              <w:t>(самостоятельной деятельности, в том числе исследовательской, развития их мотивации к соответствующим видам деятельности, познавательных интересов, способностей)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E40" w:rsidRDefault="00BE5E40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0 баллов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документы не представлены;</w:t>
            </w:r>
          </w:p>
          <w:p w:rsidR="00BE5E40" w:rsidRDefault="00BE5E40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  <w:t xml:space="preserve">3 балла </w:t>
            </w: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>– представлены материалы по организации и поддержки обучающихся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E40" w:rsidRDefault="00BE5E40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rFonts w:eastAsiaTheme="minorHAnsi"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Справка об организации и поддержке видов деятельности, с указанием видов деятельности</w:t>
            </w:r>
          </w:p>
        </w:tc>
      </w:tr>
      <w:tr w:rsidR="00BE5E40" w:rsidTr="00BE5E40">
        <w:trPr>
          <w:trHeight w:val="503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E40" w:rsidRDefault="00BE5E40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  <w:lastRenderedPageBreak/>
              <w:t>Критерий 3.20.</w:t>
            </w:r>
          </w:p>
          <w:p w:rsidR="00BE5E40" w:rsidRDefault="00BE5E40">
            <w:pPr>
              <w:widowControl w:val="0"/>
              <w:spacing w:after="0" w:line="240" w:lineRule="auto"/>
              <w:ind w:left="-10" w:hanging="2"/>
              <w:jc w:val="left"/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>Осуществление индивидуального подхода к воспитанникам, в том числе осуществление воспитания по индивидуальным планам (отбор наиболее перспективных обучающихся, воспитанников для их дальнейшего спортивного совершенствования, участия в соревнованиях, конкурсах, олимпиадах и прочее)</w:t>
            </w:r>
          </w:p>
          <w:p w:rsidR="00BE5E40" w:rsidRDefault="00BE5E40">
            <w:pPr>
              <w:widowControl w:val="0"/>
              <w:spacing w:after="0" w:line="240" w:lineRule="auto"/>
              <w:ind w:left="-10" w:hanging="2"/>
              <w:jc w:val="left"/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E40" w:rsidRDefault="00BE5E40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  <w:p w:rsidR="00BE5E40" w:rsidRDefault="00BE5E40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0 баллов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документы не представлены;</w:t>
            </w:r>
          </w:p>
          <w:p w:rsidR="00BE5E40" w:rsidRDefault="00BE5E40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3 балла </w:t>
            </w:r>
            <w:r>
              <w:rPr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– осуществление индивидуального подхода к воспитанникам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E40" w:rsidRDefault="00BE5E40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0 баллов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документы не представлены;</w:t>
            </w:r>
          </w:p>
          <w:p w:rsidR="00BE5E40" w:rsidRDefault="00BE5E40">
            <w:pPr>
              <w:pStyle w:val="a4"/>
              <w:widowControl w:val="0"/>
              <w:tabs>
                <w:tab w:val="left" w:pos="0"/>
              </w:tabs>
              <w:spacing w:after="0" w:line="240" w:lineRule="auto"/>
              <w:ind w:left="34" w:right="-17"/>
              <w:rPr>
                <w:rFonts w:ascii="Times New Roman" w:hAnsi="Times New Roman"/>
                <w:iCs/>
                <w:kern w:val="2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kern w:val="2"/>
                <w:lang w:eastAsia="ru-RU"/>
                <w14:ligatures w14:val="standardContextual"/>
              </w:rPr>
              <w:t xml:space="preserve">3 балла </w:t>
            </w:r>
            <w:r>
              <w:rPr>
                <w:rFonts w:ascii="Times New Roman" w:eastAsia="Times New Roman" w:hAnsi="Times New Roman" w:cs="Times New Roman"/>
                <w:bCs/>
                <w:iCs/>
                <w:kern w:val="2"/>
                <w:lang w:eastAsia="ru-RU"/>
                <w14:ligatures w14:val="standardContextual"/>
              </w:rPr>
              <w:t>– осуществление индивидуального подхода к воспитанникам</w:t>
            </w:r>
          </w:p>
        </w:tc>
      </w:tr>
      <w:tr w:rsidR="00BE5E40" w:rsidTr="00BE5E40">
        <w:trPr>
          <w:trHeight w:val="365"/>
        </w:trPr>
        <w:tc>
          <w:tcPr>
            <w:tcW w:w="8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E40" w:rsidRDefault="00BE5E40">
            <w:pPr>
              <w:widowControl w:val="0"/>
              <w:spacing w:after="0" w:line="240" w:lineRule="auto"/>
              <w:ind w:left="0" w:hanging="2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Показатель 4. Личный вклад в повышение качества образования, совершенствования методов обучения и воспитания,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</w:t>
            </w:r>
          </w:p>
        </w:tc>
      </w:tr>
      <w:tr w:rsidR="00BE5E40" w:rsidTr="00BE5E40">
        <w:trPr>
          <w:trHeight w:val="763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E40" w:rsidRDefault="00BE5E40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  <w:t>Критерий 4.1.</w:t>
            </w:r>
          </w:p>
          <w:p w:rsidR="00BE5E40" w:rsidRDefault="00BE5E40">
            <w:pPr>
              <w:widowControl w:val="0"/>
              <w:spacing w:after="0" w:line="240" w:lineRule="auto"/>
              <w:ind w:left="0" w:right="62" w:hanging="2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 xml:space="preserve">Проведение открытого </w:t>
            </w:r>
            <w:r>
              <w:rPr>
                <w:iCs/>
                <w:color w:val="000000" w:themeColor="text1"/>
                <w:kern w:val="2"/>
                <w:sz w:val="22"/>
                <w:lang w:eastAsia="en-US"/>
                <w14:ligatures w14:val="standardContextual"/>
              </w:rPr>
              <w:t>урока</w:t>
            </w: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>, в том числе с применением современных образовательных технологий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E40" w:rsidRDefault="00BE5E40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0 баллов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материалы не представлены;</w:t>
            </w:r>
          </w:p>
          <w:p w:rsidR="00BE5E40" w:rsidRDefault="00BE5E40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  <w:t xml:space="preserve">5 баллов </w:t>
            </w: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>– проведение открытого урока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E40" w:rsidRDefault="00BE5E40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color w:val="111111"/>
                <w:kern w:val="2"/>
                <w:sz w:val="22"/>
                <w:lang w:eastAsia="en-US"/>
                <w14:ligatures w14:val="standardContextual"/>
              </w:rPr>
              <w:t>Справка о проведении открытого урока от РМО /ШМО /руководителя ОО.</w:t>
            </w:r>
          </w:p>
        </w:tc>
      </w:tr>
      <w:tr w:rsidR="00BE5E40" w:rsidTr="00BE5E40">
        <w:trPr>
          <w:trHeight w:val="361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E40" w:rsidRDefault="00BE5E40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</w:pPr>
            <w:bookmarkStart w:id="2" w:name="_Hlk134821013"/>
            <w:bookmarkEnd w:id="2"/>
            <w:r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  <w:t>Критерий 4.2.</w:t>
            </w:r>
          </w:p>
          <w:p w:rsidR="00BE5E40" w:rsidRDefault="00BE5E40">
            <w:pPr>
              <w:widowControl w:val="0"/>
              <w:spacing w:after="0" w:line="240" w:lineRule="auto"/>
              <w:ind w:left="0" w:right="62" w:hanging="2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>Проведение мероприятий воспитательного характера или открытых внеурочных (внеклассных) уроков, в том числе с применением современных образовательных технологий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E40" w:rsidRDefault="00BE5E40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0 баллов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материалы не представлены;</w:t>
            </w:r>
          </w:p>
          <w:p w:rsidR="00BE5E40" w:rsidRDefault="00BE5E40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  <w:t xml:space="preserve">5 баллов </w:t>
            </w: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 xml:space="preserve">– </w:t>
            </w:r>
            <w:r>
              <w:rPr>
                <w:iCs/>
                <w:color w:val="111111"/>
                <w:kern w:val="2"/>
                <w:sz w:val="22"/>
                <w:lang w:eastAsia="en-US"/>
                <w14:ligatures w14:val="standardContextual"/>
              </w:rPr>
              <w:t xml:space="preserve">проведение </w:t>
            </w: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>мероприятия воспитательного характера (или открытого внеурочного)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E40" w:rsidRDefault="00BE5E40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bookmarkStart w:id="3" w:name="_Hlk134821013_Копия_1"/>
            <w:bookmarkEnd w:id="3"/>
            <w:r>
              <w:rPr>
                <w:iCs/>
                <w:color w:val="111111"/>
                <w:kern w:val="2"/>
                <w:sz w:val="22"/>
                <w:lang w:eastAsia="en-US"/>
                <w14:ligatures w14:val="standardContextual"/>
              </w:rPr>
              <w:t xml:space="preserve">Справка о проведении </w:t>
            </w: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>мероприятия воспитательного характера (или открытого внеурочного)</w:t>
            </w:r>
            <w:r>
              <w:rPr>
                <w:iCs/>
                <w:color w:val="111111"/>
                <w:kern w:val="2"/>
                <w:sz w:val="22"/>
                <w:lang w:eastAsia="en-US"/>
                <w14:ligatures w14:val="standardContextual"/>
              </w:rPr>
              <w:t xml:space="preserve"> от РМО /ШМО /руководителя ОО.</w:t>
            </w:r>
          </w:p>
        </w:tc>
      </w:tr>
      <w:tr w:rsidR="00BE5E40" w:rsidTr="00BE5E40">
        <w:trPr>
          <w:trHeight w:val="357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E40" w:rsidRDefault="00BE5E40">
            <w:pPr>
              <w:pStyle w:val="a4"/>
              <w:widowControl w:val="0"/>
              <w:spacing w:after="0" w:line="240" w:lineRule="auto"/>
              <w:ind w:left="0" w:right="62"/>
              <w:rPr>
                <w:rFonts w:ascii="Times New Roman" w:hAnsi="Times New Roman" w:cs="Times New Roman"/>
                <w:b/>
                <w:bCs/>
                <w:iCs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kern w:val="2"/>
                <w14:ligatures w14:val="standardContextual"/>
              </w:rPr>
              <w:t>Критерий 4.3.</w:t>
            </w:r>
          </w:p>
          <w:p w:rsidR="00BE5E40" w:rsidRDefault="00BE5E40">
            <w:pPr>
              <w:pStyle w:val="a4"/>
              <w:widowControl w:val="0"/>
              <w:spacing w:after="0" w:line="240" w:lineRule="auto"/>
              <w:ind w:left="0" w:right="62" w:hanging="2"/>
              <w:rPr>
                <w:rFonts w:ascii="Times New Roman" w:hAnsi="Times New Roman" w:cs="Times New Roman"/>
                <w:iCs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iCs/>
                <w:color w:val="000000"/>
                <w:kern w:val="2"/>
                <w14:ligatures w14:val="standardContextual"/>
              </w:rPr>
              <w:t>Осуществление работы с детьми по индивидуальному учебному плану, в том числе</w:t>
            </w:r>
            <w:r>
              <w:rPr>
                <w:rFonts w:ascii="Times New Roman" w:hAnsi="Times New Roman" w:cs="Times New Roman"/>
                <w:iCs/>
                <w:color w:val="FF4000"/>
                <w:kern w:val="2"/>
                <w14:ligatures w14:val="standardContextual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111111"/>
                <w:kern w:val="2"/>
                <w14:ligatures w14:val="standardContextual"/>
              </w:rPr>
              <w:t xml:space="preserve">с </w:t>
            </w:r>
            <w:r>
              <w:rPr>
                <w:rFonts w:ascii="Times New Roman" w:hAnsi="Times New Roman" w:cs="Times New Roman"/>
                <w:iCs/>
                <w:color w:val="000000"/>
                <w:kern w:val="2"/>
                <w14:ligatures w14:val="standardContextual"/>
              </w:rPr>
              <w:t>детьми с ОВЗ с использованием современных образовательных технологий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E40" w:rsidRDefault="00BE5E40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0</w:t>
            </w:r>
            <w:bookmarkStart w:id="4" w:name="_Hlk129526481"/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баллов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документы не представлены;</w:t>
            </w:r>
          </w:p>
          <w:p w:rsidR="00BE5E40" w:rsidRDefault="00BE5E40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3 балла </w:t>
            </w:r>
            <w:r>
              <w:rPr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– один учебный план;</w:t>
            </w:r>
          </w:p>
          <w:p w:rsidR="00BE5E40" w:rsidRDefault="00BE5E40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5 баллов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более одного учебного плана</w:t>
            </w:r>
            <w:bookmarkEnd w:id="4"/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E40" w:rsidRDefault="00BE5E40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>Копия приказа/выписка из приказа о работе по индивидуальными учебными планами</w:t>
            </w:r>
          </w:p>
        </w:tc>
      </w:tr>
      <w:tr w:rsidR="00BE5E40" w:rsidTr="00BE5E40">
        <w:trPr>
          <w:trHeight w:val="409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E40" w:rsidRDefault="00BE5E40">
            <w:pPr>
              <w:pStyle w:val="a3"/>
              <w:widowControl w:val="0"/>
              <w:spacing w:after="0" w:afterAutospacing="0"/>
              <w:ind w:hanging="2"/>
              <w:rPr>
                <w:i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kern w:val="2"/>
                <w:sz w:val="22"/>
                <w:szCs w:val="22"/>
                <w:lang w:eastAsia="en-US"/>
                <w14:ligatures w14:val="standardContextual"/>
              </w:rPr>
              <w:t>Критерий 4.4.</w:t>
            </w:r>
          </w:p>
          <w:p w:rsidR="00BE5E40" w:rsidRDefault="00BE5E40">
            <w:pPr>
              <w:pStyle w:val="a3"/>
              <w:widowControl w:val="0"/>
              <w:spacing w:after="0" w:afterAutospacing="0"/>
              <w:ind w:hanging="2"/>
              <w:rPr>
                <w:i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iCs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Презентация собственного педагогического опыта на семинарах, вебинарах, круглых столах, педагогических советах, методическом объединении, </w:t>
            </w:r>
            <w:r>
              <w:rPr>
                <w:iCs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стажировках, </w:t>
            </w:r>
            <w:r>
              <w:rPr>
                <w:iCs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конференциях, </w:t>
            </w:r>
            <w:r>
              <w:rPr>
                <w:iCs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при реализации программ дополнительного профессионального образования (курсов повышения квалификации, профессиональной переподготовки) в качестве лектора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E40" w:rsidRDefault="00BE5E40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0 баллов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документы не представлены;</w:t>
            </w:r>
          </w:p>
          <w:p w:rsidR="00BE5E40" w:rsidRDefault="00BE5E40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3 балла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уровень образовательной организации;</w:t>
            </w:r>
          </w:p>
          <w:p w:rsidR="00BE5E40" w:rsidRDefault="00BE5E40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5 баллов 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– муниципальный/региональный уровень;</w:t>
            </w:r>
          </w:p>
          <w:p w:rsidR="00BE5E40" w:rsidRDefault="00BE5E40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10 баллов 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– всероссийский уровень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E40" w:rsidRDefault="00BE5E40">
            <w:pPr>
              <w:pStyle w:val="a3"/>
              <w:widowControl w:val="0"/>
              <w:spacing w:after="0" w:afterAutospacing="0"/>
              <w:rPr>
                <w:i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iCs/>
                <w:kern w:val="2"/>
                <w:sz w:val="22"/>
                <w:szCs w:val="22"/>
                <w:lang w:eastAsia="en-US"/>
                <w14:ligatures w14:val="standardContextual"/>
              </w:rPr>
              <w:t>Копия приказа/выписка из приказа или подтверждающий документ (сертификат, грамота или диплом)</w:t>
            </w:r>
          </w:p>
        </w:tc>
      </w:tr>
      <w:tr w:rsidR="00BE5E40" w:rsidTr="00BE5E40">
        <w:trPr>
          <w:trHeight w:val="338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E5E40" w:rsidRDefault="00BE5E40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  <w:t>Критерий 4.5.</w:t>
            </w:r>
          </w:p>
          <w:p w:rsidR="00BE5E40" w:rsidRDefault="00BE5E40">
            <w:pPr>
              <w:widowControl w:val="0"/>
              <w:spacing w:after="0" w:line="240" w:lineRule="auto"/>
              <w:ind w:left="-10" w:hanging="2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>Непрерывное повышение профессионального мастерства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5E40" w:rsidRDefault="00BE5E40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0 баллов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документы не представлены;</w:t>
            </w:r>
          </w:p>
          <w:p w:rsidR="00BE5E40" w:rsidRDefault="00BE5E40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3 балла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непрерывно повышается профессиональное мастерство</w:t>
            </w:r>
          </w:p>
          <w:p w:rsidR="00BE5E40" w:rsidRDefault="00BE5E40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E5E40" w:rsidRDefault="00BE5E40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Документы, материалы, подтверждающие работу над повышением профессионального мастерства: курсы повышения квалификации, стажировки, переподготовки, самообразование</w:t>
            </w:r>
          </w:p>
        </w:tc>
      </w:tr>
      <w:tr w:rsidR="00BE5E40" w:rsidTr="00BE5E40">
        <w:trPr>
          <w:trHeight w:val="357"/>
        </w:trPr>
        <w:tc>
          <w:tcPr>
            <w:tcW w:w="3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E40" w:rsidRDefault="00BE5E40">
            <w:pPr>
              <w:pStyle w:val="a3"/>
              <w:widowControl w:val="0"/>
              <w:spacing w:after="0" w:afterAutospacing="0"/>
              <w:ind w:hanging="2"/>
              <w:rPr>
                <w:b/>
                <w:bCs/>
                <w:iCs/>
                <w:color w:val="11111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111111"/>
                <w:kern w:val="2"/>
                <w:sz w:val="22"/>
                <w:szCs w:val="22"/>
                <w:lang w:eastAsia="en-US"/>
                <w14:ligatures w14:val="standardContextual"/>
              </w:rPr>
              <w:t>Критерий 4.6.</w:t>
            </w:r>
          </w:p>
          <w:p w:rsidR="00BE5E40" w:rsidRDefault="00BE5E40">
            <w:pPr>
              <w:pStyle w:val="a3"/>
              <w:widowControl w:val="0"/>
              <w:spacing w:after="0" w:afterAutospacing="0"/>
              <w:ind w:hanging="2"/>
              <w:rPr>
                <w:iCs/>
                <w:kern w:val="2"/>
                <w:sz w:val="22"/>
                <w:szCs w:val="22"/>
                <w:lang w:eastAsia="en-US"/>
                <w14:ligatures w14:val="standardContextual"/>
              </w:rPr>
            </w:pPr>
            <w:bookmarkStart w:id="5" w:name="_Hlk125894789"/>
            <w:r>
              <w:rPr>
                <w:iCs/>
                <w:kern w:val="2"/>
                <w:sz w:val="22"/>
                <w:szCs w:val="22"/>
                <w:lang w:eastAsia="en-US"/>
                <w14:ligatures w14:val="standardContextual"/>
              </w:rPr>
              <w:t>Участие</w:t>
            </w:r>
            <w:r>
              <w:rPr>
                <w:iCs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>
              <w:rPr>
                <w:iCs/>
                <w:kern w:val="2"/>
                <w:sz w:val="22"/>
                <w:szCs w:val="22"/>
                <w:lang w:eastAsia="en-US"/>
                <w14:ligatures w14:val="standardContextual"/>
              </w:rPr>
              <w:t>в деятельности инновационных (экспериментальных) площадок, в разработке и реализации педагогических проектов муниципального, регионального или федерального уровней, определенных распорядительным актом муниципального органа управления образованием, Министерства образования и науки РБ или Министерства просвещения РФ</w:t>
            </w:r>
            <w:bookmarkEnd w:id="5"/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E40" w:rsidRDefault="00BE5E40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0 баллов 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- материалы не представлены;</w:t>
            </w:r>
          </w:p>
          <w:p w:rsidR="00BE5E40" w:rsidRDefault="00BE5E40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3 балла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наличие подтверждающих документов участия на уровне ОО и муниципальном уровне;</w:t>
            </w:r>
          </w:p>
          <w:p w:rsidR="00BE5E40" w:rsidRDefault="00BE5E40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5 балло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в – наличие подтверждающих документов участия на региональном уровне;</w:t>
            </w:r>
          </w:p>
          <w:p w:rsidR="00BE5E40" w:rsidRDefault="00BE5E40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10 балло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в- наличие подтверждающих документов участия на федеральном уровне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E40" w:rsidRDefault="00BE5E40">
            <w:pPr>
              <w:widowControl w:val="0"/>
              <w:spacing w:after="0" w:line="240" w:lineRule="auto"/>
              <w:ind w:left="33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Копия приказа/выписка из приказа с указанием темы/ направления экспериментальной/ инновационной деятельности и/или документ (справка), подтверждающий обобщение опыта или результатов экспериментальной/ инновационной деятельности</w:t>
            </w:r>
          </w:p>
        </w:tc>
      </w:tr>
      <w:tr w:rsidR="00BE5E40" w:rsidTr="00BE5E40">
        <w:trPr>
          <w:trHeight w:val="1697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E5E40" w:rsidRDefault="00BE5E40">
            <w:pPr>
              <w:pStyle w:val="a3"/>
              <w:widowControl w:val="0"/>
              <w:spacing w:after="0" w:afterAutospacing="0"/>
              <w:ind w:hanging="2"/>
              <w:rPr>
                <w:b/>
                <w:bCs/>
                <w:i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kern w:val="2"/>
                <w:sz w:val="22"/>
                <w:szCs w:val="22"/>
                <w:lang w:eastAsia="en-US"/>
                <w14:ligatures w14:val="standardContextual"/>
              </w:rPr>
              <w:t>Критерий 4.7.</w:t>
            </w:r>
          </w:p>
          <w:p w:rsidR="00BE5E40" w:rsidRDefault="00BE5E40">
            <w:pPr>
              <w:pStyle w:val="a3"/>
              <w:widowControl w:val="0"/>
              <w:spacing w:after="0" w:afterAutospacing="0"/>
              <w:ind w:hanging="2"/>
              <w:rPr>
                <w:i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iCs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Личные</w:t>
            </w:r>
            <w:r>
              <w:rPr>
                <w:iCs/>
                <w:color w:val="FF400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bookmarkStart w:id="6" w:name="_Hlk125895690"/>
            <w:r>
              <w:rPr>
                <w:iCs/>
                <w:kern w:val="2"/>
                <w:sz w:val="22"/>
                <w:szCs w:val="22"/>
                <w:lang w:eastAsia="en-US"/>
                <w14:ligatures w14:val="standardContextual"/>
              </w:rPr>
              <w:t>публикации (статьи, тезисы) в профессиональных электронных и сетевых изданиях, в научно-образовательных журналах, в сборниках статей/тезисов конференций</w:t>
            </w:r>
            <w:bookmarkEnd w:id="6"/>
            <w:r>
              <w:rPr>
                <w:iCs/>
                <w:kern w:val="2"/>
                <w:sz w:val="22"/>
                <w:szCs w:val="22"/>
                <w:lang w:eastAsia="en-US"/>
                <w14:ligatures w14:val="standardContextual"/>
              </w:rPr>
              <w:t>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E5E40" w:rsidRDefault="00BE5E40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0 баллов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документы не представлены;</w:t>
            </w:r>
          </w:p>
          <w:p w:rsidR="00BE5E40" w:rsidRDefault="00BE5E40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3 балла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публикация в сборниках статей/тезисов конференций;</w:t>
            </w:r>
          </w:p>
          <w:p w:rsidR="00BE5E40" w:rsidRDefault="00BE5E40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5 баллов 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– публикация в профессиональных электронных и сетевых изданиях, научно-образовательных журналах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E5E40" w:rsidRDefault="00BE5E40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>Ссылка на официальный электронный ресурс, в котором размещена публикация или наличие сертификата, свидетельства о публикации</w:t>
            </w:r>
          </w:p>
        </w:tc>
      </w:tr>
      <w:tr w:rsidR="00BE5E40" w:rsidTr="00BE5E40">
        <w:trPr>
          <w:trHeight w:val="504"/>
        </w:trPr>
        <w:tc>
          <w:tcPr>
            <w:tcW w:w="8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E40" w:rsidRDefault="00BE5E40">
            <w:pPr>
              <w:widowControl w:val="0"/>
              <w:spacing w:after="0" w:line="240" w:lineRule="auto"/>
              <w:ind w:left="33" w:hanging="2"/>
              <w:jc w:val="left"/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Показатель 5. Активное участие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конкурсах.</w:t>
            </w:r>
          </w:p>
        </w:tc>
      </w:tr>
      <w:tr w:rsidR="00BE5E40" w:rsidTr="00BE5E40">
        <w:trPr>
          <w:trHeight w:val="504"/>
        </w:trPr>
        <w:tc>
          <w:tcPr>
            <w:tcW w:w="3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E5E40" w:rsidRDefault="00BE5E40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kern w:val="2"/>
                <w14:ligatures w14:val="standardContextual"/>
              </w:rPr>
              <w:t>Критерий 5.1.</w:t>
            </w:r>
          </w:p>
          <w:p w:rsidR="00BE5E40" w:rsidRDefault="00BE5E40">
            <w:pPr>
              <w:pStyle w:val="a3"/>
              <w:widowControl w:val="0"/>
              <w:tabs>
                <w:tab w:val="left" w:pos="857"/>
              </w:tabs>
              <w:spacing w:after="0" w:afterAutospacing="0"/>
              <w:ind w:hanging="2"/>
              <w:rPr>
                <w:i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iCs/>
                <w:kern w:val="2"/>
                <w:sz w:val="22"/>
                <w:szCs w:val="22"/>
                <w:lang w:eastAsia="en-US"/>
                <w14:ligatures w14:val="standardContextual"/>
              </w:rPr>
              <w:t>Участие в профессиональных конкурсах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E5E40" w:rsidRDefault="00BE5E40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111111"/>
                <w:kern w:val="2"/>
                <w:sz w:val="22"/>
                <w:lang w:eastAsia="en-US"/>
                <w14:ligatures w14:val="standardContextual"/>
              </w:rPr>
              <w:t>0 баллов</w:t>
            </w:r>
            <w:r>
              <w:rPr>
                <w:iCs/>
                <w:color w:val="111111"/>
                <w:kern w:val="2"/>
                <w:sz w:val="22"/>
                <w:lang w:eastAsia="en-US"/>
                <w14:ligatures w14:val="standardContextual"/>
              </w:rPr>
              <w:t xml:space="preserve"> – документы не представлены;</w:t>
            </w:r>
          </w:p>
          <w:p w:rsidR="00BE5E40" w:rsidRDefault="00BE5E40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111111"/>
                <w:kern w:val="2"/>
                <w:sz w:val="22"/>
                <w:lang w:eastAsia="en-US"/>
                <w14:ligatures w14:val="standardContextual"/>
              </w:rPr>
              <w:t xml:space="preserve">3 балла </w:t>
            </w:r>
            <w:r>
              <w:rPr>
                <w:iCs/>
                <w:color w:val="111111"/>
                <w:kern w:val="2"/>
                <w:sz w:val="22"/>
                <w:lang w:eastAsia="en-US"/>
                <w14:ligatures w14:val="standardContextual"/>
              </w:rPr>
              <w:t>– участие на муниципальном (в т.ч. районном) уровне;</w:t>
            </w:r>
          </w:p>
          <w:p w:rsidR="00BE5E40" w:rsidRDefault="00BE5E40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111111"/>
                <w:kern w:val="2"/>
                <w:sz w:val="22"/>
                <w:lang w:eastAsia="en-US"/>
                <w14:ligatures w14:val="standardContextual"/>
              </w:rPr>
              <w:t>5 баллов</w:t>
            </w:r>
            <w:r>
              <w:rPr>
                <w:iCs/>
                <w:color w:val="111111"/>
                <w:kern w:val="2"/>
                <w:sz w:val="22"/>
                <w:lang w:eastAsia="en-US"/>
                <w14:ligatures w14:val="standardContextual"/>
              </w:rPr>
              <w:t xml:space="preserve"> - участие на региональном уровне </w:t>
            </w:r>
          </w:p>
          <w:p w:rsidR="00BE5E40" w:rsidRDefault="00BE5E40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111111"/>
                <w:kern w:val="2"/>
                <w:sz w:val="22"/>
                <w:lang w:eastAsia="en-US"/>
                <w14:ligatures w14:val="standardContextual"/>
              </w:rPr>
              <w:t>10 баллов</w:t>
            </w:r>
            <w:r>
              <w:rPr>
                <w:iCs/>
                <w:color w:val="111111"/>
                <w:kern w:val="2"/>
                <w:sz w:val="22"/>
                <w:lang w:eastAsia="en-US"/>
                <w14:ligatures w14:val="standardContextual"/>
              </w:rPr>
              <w:t xml:space="preserve"> – участие на всероссийском уровне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E5E40" w:rsidRDefault="00BE5E40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Копия приказа/выписка из приказа или подтверждающий документ (сертификат, грамота или диплом)</w:t>
            </w:r>
          </w:p>
        </w:tc>
      </w:tr>
      <w:tr w:rsidR="00BE5E40" w:rsidTr="00BE5E40">
        <w:trPr>
          <w:trHeight w:val="1976"/>
        </w:trPr>
        <w:tc>
          <w:tcPr>
            <w:tcW w:w="3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5E40" w:rsidRDefault="00BE5E40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kern w:val="2"/>
                <w14:ligatures w14:val="standardContextual"/>
              </w:rPr>
              <w:t>Критерий 5.2.</w:t>
            </w:r>
          </w:p>
          <w:p w:rsidR="00BE5E40" w:rsidRDefault="00BE5E40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iCs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iCs/>
                <w:kern w:val="2"/>
                <w14:ligatures w14:val="standardContextual"/>
              </w:rPr>
              <w:t xml:space="preserve">Участие </w:t>
            </w:r>
            <w:r>
              <w:rPr>
                <w:rFonts w:ascii="Times New Roman" w:hAnsi="Times New Roman" w:cs="Times New Roman"/>
                <w:iCs/>
                <w:color w:val="000000"/>
                <w:kern w:val="2"/>
                <w14:ligatures w14:val="standardContextual"/>
              </w:rPr>
              <w:t xml:space="preserve">аттестуемого </w:t>
            </w:r>
            <w:r>
              <w:rPr>
                <w:rFonts w:ascii="Times New Roman" w:hAnsi="Times New Roman" w:cs="Times New Roman"/>
                <w:iCs/>
                <w:kern w:val="2"/>
                <w14:ligatures w14:val="standardContextual"/>
              </w:rPr>
              <w:t>в методических объединениях педагогических работников (школьного, муниципального, регионального или федерального уровня) в качестве участника (эксперта, методиста, тьютора, члена и т.п.) и участие в разработке программно-методического сопровождения образовательного процесса (учебные планы, программы изучения, методические материалы, оценочные инструменты и т. д.)</w:t>
            </w:r>
          </w:p>
          <w:p w:rsidR="00BE5E40" w:rsidRDefault="00BE5E40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iCs/>
                <w:kern w:val="2"/>
                <w14:ligatures w14:val="standardContextual"/>
              </w:rPr>
            </w:pPr>
          </w:p>
          <w:p w:rsidR="00BE5E40" w:rsidRDefault="00BE5E40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kern w:val="2"/>
                <w14:ligatures w14:val="standardContextual"/>
              </w:rPr>
              <w:t>Примечание:</w:t>
            </w:r>
            <w:r>
              <w:rPr>
                <w:rFonts w:ascii="Times New Roman" w:hAnsi="Times New Roman" w:cs="Times New Roman"/>
                <w:iCs/>
                <w:kern w:val="2"/>
                <w14:ligatures w14:val="standardContextual"/>
              </w:rPr>
              <w:t xml:space="preserve"> методическое объединение – ШМО, РМО, кафедра, творческая или проектная группа, управленческая команда, педагогическая лаборатория, педагогическая мастерская и др.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E5E40" w:rsidRDefault="00BE5E40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0 баллов 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- материалы не представлены;</w:t>
            </w:r>
          </w:p>
          <w:p w:rsidR="00BE5E40" w:rsidRDefault="00BE5E40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2 балла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-на уровне ОО;</w:t>
            </w:r>
          </w:p>
          <w:p w:rsidR="00BE5E40" w:rsidRDefault="00BE5E40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3 балла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на муниципальном уровне;</w:t>
            </w:r>
          </w:p>
          <w:p w:rsidR="00BE5E40" w:rsidRDefault="00BE5E40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5 балло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в – на региональном уровне;</w:t>
            </w:r>
          </w:p>
          <w:p w:rsidR="00BE5E40" w:rsidRDefault="00BE5E40">
            <w:pPr>
              <w:widowControl w:val="0"/>
              <w:spacing w:after="0" w:line="240" w:lineRule="auto"/>
              <w:ind w:left="0" w:right="-46" w:firstLine="0"/>
              <w:jc w:val="left"/>
              <w:rPr>
                <w:b/>
                <w:bCs/>
                <w:iCs/>
                <w:color w:val="111111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10 балло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в – на всероссийском уровне.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5E40" w:rsidRDefault="00BE5E40">
            <w:pPr>
              <w:widowControl w:val="0"/>
              <w:spacing w:after="0" w:line="240" w:lineRule="auto"/>
              <w:ind w:left="33"/>
              <w:jc w:val="left"/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Подтверждающие документы участника методического объединения и подтверждение участия в разработке программно-методического сопровождения образовательного процесса;</w:t>
            </w:r>
          </w:p>
          <w:p w:rsidR="00BE5E40" w:rsidRDefault="00BE5E40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FF0000"/>
                <w:kern w:val="2"/>
                <w:sz w:val="22"/>
                <w:lang w:eastAsia="en-US"/>
                <w14:ligatures w14:val="standardContextual"/>
              </w:rPr>
            </w:pPr>
          </w:p>
        </w:tc>
      </w:tr>
    </w:tbl>
    <w:p w:rsidR="007357DA" w:rsidRDefault="007357DA"/>
    <w:sectPr w:rsidR="007357DA" w:rsidSect="005A28A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E40"/>
    <w:rsid w:val="005A28A8"/>
    <w:rsid w:val="007357DA"/>
    <w:rsid w:val="00BE5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77B2F"/>
  <w15:chartTrackingRefBased/>
  <w15:docId w15:val="{58226B14-89E8-4E5C-A1D6-6C9B3BBCE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7" w:lineRule="auto"/>
        <w:ind w:left="720" w:right="113" w:firstLine="533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5E40"/>
    <w:pPr>
      <w:suppressAutoHyphens/>
      <w:spacing w:after="14" w:line="264" w:lineRule="auto"/>
      <w:ind w:left="718" w:right="0" w:hanging="10"/>
      <w:jc w:val="both"/>
    </w:pPr>
    <w:rPr>
      <w:rFonts w:ascii="Times New Roman" w:eastAsia="Times New Roman" w:hAnsi="Times New Roman" w:cs="Times New Roman"/>
      <w:color w:val="000000"/>
      <w:kern w:val="0"/>
      <w:sz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BE5E40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4">
    <w:name w:val="List Paragraph"/>
    <w:basedOn w:val="a"/>
    <w:uiPriority w:val="34"/>
    <w:qFormat/>
    <w:rsid w:val="00BE5E40"/>
    <w:pPr>
      <w:spacing w:after="160" w:line="252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table" w:customStyle="1" w:styleId="TableGrid">
    <w:name w:val="TableGrid"/>
    <w:rsid w:val="00BE5E40"/>
    <w:pPr>
      <w:suppressAutoHyphens/>
      <w:spacing w:after="0" w:line="240" w:lineRule="auto"/>
      <w:ind w:left="0" w:right="0" w:firstLine="0"/>
      <w:jc w:val="left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28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1206</Words>
  <Characters>6880</Characters>
  <Application>Microsoft Office Word</Application>
  <DocSecurity>0</DocSecurity>
  <Lines>57</Lines>
  <Paragraphs>16</Paragraphs>
  <ScaleCrop>false</ScaleCrop>
  <Company/>
  <LinksUpToDate>false</LinksUpToDate>
  <CharactersWithSpaces>8070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GallyamovaRR</dc:creator>
  <cp:keywords/>
  <dc:description/>
  <cp:lastModifiedBy>GallyamovaRR</cp:lastModifiedBy>
  <cp:revision>1</cp:revision>
  <dcterms:created xsi:type="dcterms:W3CDTF">2023-09-22T11:10:00Z</dcterms:created>
  <dcterms:modified xsi:type="dcterms:W3CDTF">2023-09-22T11:16:00Z</dcterms:modified>
</cp:coreProperties>
</file>